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856"/>
        <w:gridCol w:w="6"/>
        <w:gridCol w:w="7"/>
        <w:gridCol w:w="715"/>
        <w:gridCol w:w="714"/>
        <w:gridCol w:w="710"/>
        <w:gridCol w:w="3534"/>
        <w:gridCol w:w="151"/>
      </w:tblGrid>
      <w:tr w:rsidR="00344F16" w:rsidRPr="00B45C3A" w:rsidTr="00D72E97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Formation à la catégorie B du permis de conduire</w:t>
            </w: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 :</w:t>
            </w: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Pr="00D372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prénom (facultatif) :</w:t>
            </w: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Notation 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 xml:space="preserve">: faire une croix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dans 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>le carré qui correspond à votre évaluation et noter les mots clés qui expliquent votre perception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dans la partie « commentaires »</w:t>
            </w:r>
          </w:p>
        </w:tc>
      </w:tr>
      <w:tr w:rsidR="00344F16" w:rsidRPr="00B45C3A" w:rsidTr="00D72E97">
        <w:trPr>
          <w:cantSplit/>
          <w:trHeight w:val="429"/>
        </w:trPr>
        <w:tc>
          <w:tcPr>
            <w:tcW w:w="3656" w:type="dxa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2" w:type="dxa"/>
            <w:gridSpan w:val="2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très 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insuffisant</w:t>
            </w:r>
          </w:p>
        </w:tc>
        <w:tc>
          <w:tcPr>
            <w:tcW w:w="722" w:type="dxa"/>
            <w:gridSpan w:val="2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nsuffisant</w:t>
            </w:r>
          </w:p>
        </w:tc>
        <w:tc>
          <w:tcPr>
            <w:tcW w:w="714" w:type="dxa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atisfaisant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t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rès satisfaisant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726A">
              <w:rPr>
                <w:rFonts w:asciiTheme="minorHAnsi" w:hAnsiTheme="minorHAnsi" w:cstheme="minorHAnsi"/>
                <w:b/>
                <w:sz w:val="20"/>
              </w:rPr>
              <w:t>Commentaires</w:t>
            </w: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szCs w:val="24"/>
              </w:rPr>
              <w:t>ffre de formation</w:t>
            </w:r>
          </w:p>
        </w:tc>
      </w:tr>
      <w:tr w:rsidR="00344F16" w:rsidRPr="00B45C3A" w:rsidTr="00D72E97">
        <w:trPr>
          <w:cantSplit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tabs>
                <w:tab w:val="left" w:pos="3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d’accès à l’offre de formation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d’inscription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Qualité des informations transmises avant la formation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262"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:rsidR="00344F16" w:rsidRPr="00FB6EC9" w:rsidRDefault="00344F16" w:rsidP="00D72E9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B6EC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Objectifs de la formation</w:t>
            </w: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de la formation clairement définis en début d’intervention</w:t>
            </w:r>
          </w:p>
        </w:tc>
        <w:tc>
          <w:tcPr>
            <w:tcW w:w="869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adaptés à vos besoins</w:t>
            </w:r>
          </w:p>
        </w:tc>
        <w:tc>
          <w:tcPr>
            <w:tcW w:w="869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:rsidR="00344F16" w:rsidRPr="00D3726A" w:rsidRDefault="00344F16" w:rsidP="00D72E97">
            <w:pPr>
              <w:ind w:left="-567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</w:r>
            <w:r w:rsidRPr="00D3726A">
              <w:rPr>
                <w:rFonts w:asciiTheme="minorHAnsi" w:hAnsiTheme="minorHAnsi" w:cstheme="minorHAnsi"/>
                <w:b/>
                <w:szCs w:val="24"/>
              </w:rPr>
              <w:t>Organisation de la formation</w:t>
            </w:r>
          </w:p>
        </w:tc>
      </w:tr>
      <w:tr w:rsidR="00344F16" w:rsidRPr="00B45C3A" w:rsidTr="00D72E97">
        <w:trPr>
          <w:cantSplit/>
          <w:trHeight w:val="480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Moyens mis à disposition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54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Rythme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56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Durée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827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La maitrise du sujet traité par le(s) formateurs et/ou Intervenant(s)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836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Qualités pédagogiques du/des formateurs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682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Les moyens pédagogiques employés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gridAfter w:val="1"/>
          <w:wAfter w:w="151" w:type="dxa"/>
          <w:cantSplit/>
          <w:trHeight w:val="488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lastRenderedPageBreak/>
              <w:t xml:space="preserve"> 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Notez sur une échelle de 1 à 10 votre satisfaction globale pour cette formation (1 note la plus basse 10 note la plus haute)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1   2   3   4   5   6   7   8   9   10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</w:tr>
      <w:tr w:rsidR="00344F16" w:rsidRPr="00B45C3A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44F16" w:rsidRPr="00D3726A" w:rsidRDefault="00344F16" w:rsidP="00D72E97">
            <w:pPr>
              <w:ind w:left="-426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</w: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Si vous deviez résumer les principaux apports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, mots clés</w:t>
            </w: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de cette formation, vous diriez ?</w:t>
            </w:r>
          </w:p>
        </w:tc>
      </w:tr>
      <w:tr w:rsidR="00344F16" w:rsidRPr="00B45C3A" w:rsidTr="00D72E97">
        <w:trPr>
          <w:gridAfter w:val="1"/>
          <w:wAfter w:w="151" w:type="dxa"/>
          <w:cantSplit/>
          <w:trHeight w:val="2231"/>
        </w:trPr>
        <w:tc>
          <w:tcPr>
            <w:tcW w:w="10198" w:type="dxa"/>
            <w:gridSpan w:val="8"/>
          </w:tcPr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44F16" w:rsidRPr="00B45C3A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  <w:shd w:val="clear" w:color="auto" w:fill="D9D9D9" w:themeFill="background1" w:themeFillShade="D9"/>
          </w:tcPr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bookmarkStart w:id="0" w:name="_GoBack"/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Commentaires libres</w:t>
            </w:r>
          </w:p>
        </w:tc>
      </w:tr>
      <w:bookmarkEnd w:id="0"/>
      <w:tr w:rsidR="00344F16" w:rsidRPr="00B45C3A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</w:tcPr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F82548" w:rsidRPr="0011440F" w:rsidRDefault="00F82548" w:rsidP="0011440F"/>
    <w:sectPr w:rsidR="00F82548" w:rsidRPr="0011440F" w:rsidSect="002D5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97" w:rsidRDefault="00ED6197" w:rsidP="002758A8">
      <w:r>
        <w:separator/>
      </w:r>
    </w:p>
  </w:endnote>
  <w:endnote w:type="continuationSeparator" w:id="0">
    <w:p w:rsidR="00ED6197" w:rsidRDefault="00ED6197" w:rsidP="0027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4E" w:rsidRDefault="00597CE6" w:rsidP="00597CE6">
    <w:pPr>
      <w:pStyle w:val="Pieddepage"/>
      <w:jc w:val="center"/>
    </w:pPr>
    <w:r w:rsidRPr="005B6780">
      <w:rPr>
        <w:highlight w:val="lightGray"/>
      </w:rPr>
      <w:t>Adresse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97" w:rsidRDefault="00ED6197" w:rsidP="002758A8">
      <w:r>
        <w:separator/>
      </w:r>
    </w:p>
  </w:footnote>
  <w:footnote w:type="continuationSeparator" w:id="0">
    <w:p w:rsidR="00ED6197" w:rsidRDefault="00ED6197" w:rsidP="0027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6" w:rsidRPr="005B6780" w:rsidRDefault="00597CE6" w:rsidP="00597CE6">
    <w:pPr>
      <w:tabs>
        <w:tab w:val="left" w:pos="3686"/>
        <w:tab w:val="center" w:pos="4536"/>
        <w:tab w:val="right" w:pos="9072"/>
      </w:tabs>
      <w:ind w:left="-851"/>
      <w:rPr>
        <w:rFonts w:ascii="Arial Black" w:eastAsia="Calibri" w:hAnsi="Arial Black"/>
        <w:color w:val="1F497D"/>
        <w:sz w:val="16"/>
        <w:szCs w:val="16"/>
      </w:rPr>
    </w:pPr>
    <w:r w:rsidRPr="005B6780">
      <w:rPr>
        <w:b/>
        <w:noProof/>
        <w:sz w:val="40"/>
        <w:szCs w:val="40"/>
        <w:highlight w:val="lightGray"/>
      </w:rPr>
      <w:t>LOGO</w:t>
    </w:r>
    <w:r w:rsidRPr="005B6780">
      <w:rPr>
        <w:rFonts w:ascii="Arial Black" w:eastAsia="Calibri" w:hAnsi="Arial Black"/>
        <w:color w:val="1F497D"/>
        <w:sz w:val="16"/>
        <w:szCs w:val="16"/>
        <w:highlight w:val="lightGray"/>
      </w:rPr>
      <w:t>raison sociale :</w:t>
    </w:r>
    <w:r w:rsidRPr="005B6780">
      <w:rPr>
        <w:rFonts w:ascii="Arial Black" w:eastAsia="Calibri" w:hAnsi="Arial Black"/>
        <w:color w:val="1F497D"/>
        <w:sz w:val="16"/>
        <w:szCs w:val="16"/>
      </w:rPr>
      <w:tab/>
    </w:r>
    <w:r w:rsidRPr="005B6780">
      <w:rPr>
        <w:rFonts w:ascii="Arial Black" w:eastAsia="Calibri" w:hAnsi="Arial Black"/>
        <w:color w:val="1F497D"/>
        <w:sz w:val="16"/>
        <w:szCs w:val="16"/>
      </w:rPr>
      <w:tab/>
    </w:r>
    <w:r w:rsidR="002758A8" w:rsidRPr="005B6780">
      <w:rPr>
        <w:rFonts w:ascii="Arial Black" w:eastAsia="Calibri" w:hAnsi="Arial Black"/>
        <w:color w:val="1F497D"/>
        <w:sz w:val="16"/>
        <w:szCs w:val="16"/>
        <w:highlight w:val="lightGray"/>
      </w:rPr>
      <w:t xml:space="preserve">Agrément </w:t>
    </w:r>
    <w:r w:rsidRPr="005B6780">
      <w:rPr>
        <w:rFonts w:ascii="Arial Black" w:eastAsia="Calibri" w:hAnsi="Arial Black"/>
        <w:color w:val="1F497D"/>
        <w:sz w:val="16"/>
        <w:szCs w:val="16"/>
        <w:highlight w:val="lightGray"/>
      </w:rPr>
      <w:t>Préfectoral :</w:t>
    </w:r>
    <w:r w:rsidRPr="005B6780">
      <w:rPr>
        <w:rFonts w:ascii="Arial Black" w:eastAsia="Calibri" w:hAnsi="Arial Black"/>
        <w:color w:val="1F497D"/>
        <w:sz w:val="16"/>
        <w:szCs w:val="16"/>
      </w:rPr>
      <w:t xml:space="preserve"> </w:t>
    </w:r>
  </w:p>
  <w:p w:rsidR="002758A8" w:rsidRPr="005B6780" w:rsidRDefault="002758A8" w:rsidP="00597CE6">
    <w:pPr>
      <w:tabs>
        <w:tab w:val="left" w:pos="3686"/>
        <w:tab w:val="center" w:pos="4536"/>
        <w:tab w:val="right" w:pos="9072"/>
      </w:tabs>
      <w:ind w:left="142"/>
      <w:rPr>
        <w:rFonts w:ascii="Arial Black" w:eastAsia="Calibri" w:hAnsi="Arial Black"/>
        <w:color w:val="1F497D"/>
        <w:sz w:val="16"/>
        <w:szCs w:val="16"/>
      </w:rPr>
    </w:pPr>
    <w:r w:rsidRPr="005B6780">
      <w:rPr>
        <w:rFonts w:ascii="Arial Black" w:eastAsia="Calibri" w:hAnsi="Arial Black"/>
        <w:color w:val="1F497D"/>
        <w:sz w:val="16"/>
        <w:szCs w:val="16"/>
        <w:highlight w:val="lightGray"/>
      </w:rPr>
      <w:t>Siret :</w:t>
    </w:r>
    <w:r w:rsidRPr="005B6780">
      <w:rPr>
        <w:rFonts w:ascii="Arial Black" w:eastAsia="Calibri" w:hAnsi="Arial Black"/>
        <w:color w:val="1F497D"/>
        <w:sz w:val="16"/>
        <w:szCs w:val="16"/>
      </w:rPr>
      <w:tab/>
    </w:r>
    <w:r w:rsidR="00597CE6" w:rsidRPr="005B6780">
      <w:rPr>
        <w:rFonts w:ascii="Arial Black" w:eastAsia="Calibri" w:hAnsi="Arial Black"/>
        <w:color w:val="1F497D"/>
        <w:sz w:val="16"/>
        <w:szCs w:val="16"/>
      </w:rPr>
      <w:tab/>
    </w:r>
    <w:r w:rsidRPr="005B6780">
      <w:rPr>
        <w:rFonts w:ascii="Arial Black" w:eastAsia="Calibri" w:hAnsi="Arial Black"/>
        <w:color w:val="1F497D"/>
        <w:sz w:val="16"/>
        <w:szCs w:val="16"/>
        <w:highlight w:val="lightGray"/>
      </w:rPr>
      <w:t>Numéro de formation professionnelle :</w:t>
    </w:r>
    <w:r w:rsidRPr="005B6780">
      <w:rPr>
        <w:rFonts w:ascii="Arial Black" w:eastAsia="Calibri" w:hAnsi="Arial Black"/>
        <w:color w:val="1F497D"/>
        <w:sz w:val="16"/>
        <w:szCs w:val="16"/>
      </w:rPr>
      <w:t xml:space="preserve"> </w:t>
    </w:r>
  </w:p>
  <w:p w:rsidR="002758A8" w:rsidRPr="005B6780" w:rsidRDefault="00597CE6" w:rsidP="00597CE6">
    <w:pPr>
      <w:tabs>
        <w:tab w:val="left" w:pos="3686"/>
        <w:tab w:val="center" w:pos="4536"/>
        <w:tab w:val="right" w:pos="9072"/>
      </w:tabs>
      <w:ind w:left="142"/>
      <w:rPr>
        <w:rFonts w:ascii="Arial Black" w:eastAsia="Calibri" w:hAnsi="Arial Black"/>
        <w:color w:val="1F497D"/>
        <w:sz w:val="16"/>
        <w:szCs w:val="16"/>
      </w:rPr>
    </w:pPr>
    <w:r w:rsidRPr="005B6780">
      <w:rPr>
        <w:highlight w:val="lightGray"/>
      </w:rPr>
      <w:t>Adresse mail :</w:t>
    </w:r>
    <w:r w:rsidRPr="005B6780">
      <w:rPr>
        <w:rFonts w:ascii="Arial Black" w:eastAsia="Calibri" w:hAnsi="Arial Black"/>
        <w:color w:val="1F497D"/>
        <w:sz w:val="16"/>
        <w:szCs w:val="16"/>
      </w:rPr>
      <w:tab/>
    </w:r>
    <w:r w:rsidR="002758A8" w:rsidRPr="005B6780">
      <w:rPr>
        <w:rFonts w:ascii="Arial Black" w:eastAsia="Calibri" w:hAnsi="Arial Black"/>
        <w:color w:val="1F497D"/>
        <w:sz w:val="16"/>
        <w:szCs w:val="16"/>
        <w:highlight w:val="lightGray"/>
      </w:rPr>
      <w:t>Code NAF:</w:t>
    </w:r>
    <w:r w:rsidR="002758A8" w:rsidRPr="005B6780">
      <w:rPr>
        <w:rFonts w:ascii="Arial Black" w:eastAsia="Calibri" w:hAnsi="Arial Black"/>
        <w:color w:val="1F497D"/>
        <w:sz w:val="16"/>
        <w:szCs w:val="16"/>
      </w:rPr>
      <w:t xml:space="preserve"> </w:t>
    </w:r>
  </w:p>
  <w:p w:rsidR="002758A8" w:rsidRDefault="00597CE6" w:rsidP="00597CE6">
    <w:pPr>
      <w:tabs>
        <w:tab w:val="center" w:pos="4536"/>
        <w:tab w:val="right" w:pos="9072"/>
      </w:tabs>
      <w:ind w:left="142"/>
    </w:pPr>
    <w:proofErr w:type="spellStart"/>
    <w:r w:rsidRPr="005B6780">
      <w:rPr>
        <w:rFonts w:ascii="Arial Black" w:eastAsia="Calibri" w:hAnsi="Arial Black"/>
        <w:color w:val="1F497D"/>
        <w:sz w:val="16"/>
        <w:szCs w:val="16"/>
        <w:highlight w:val="lightGray"/>
      </w:rPr>
      <w:t>Teléphone</w:t>
    </w:r>
    <w:proofErr w:type="spellEnd"/>
    <w:r w:rsidRPr="005B6780">
      <w:rPr>
        <w:rFonts w:ascii="Arial Black" w:eastAsia="Calibri" w:hAnsi="Arial Black"/>
        <w:color w:val="1F497D"/>
        <w:sz w:val="16"/>
        <w:szCs w:val="16"/>
        <w:highlight w:val="lightGray"/>
      </w:rPr>
      <w:t> :</w:t>
    </w:r>
  </w:p>
  <w:p w:rsidR="002758A8" w:rsidRDefault="002758A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80" w:rsidRDefault="005B67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63"/>
    <w:rsid w:val="00086667"/>
    <w:rsid w:val="000925D2"/>
    <w:rsid w:val="00112A35"/>
    <w:rsid w:val="0011440F"/>
    <w:rsid w:val="001672EE"/>
    <w:rsid w:val="002758A8"/>
    <w:rsid w:val="002D5B69"/>
    <w:rsid w:val="00344F16"/>
    <w:rsid w:val="00597CE6"/>
    <w:rsid w:val="005A004E"/>
    <w:rsid w:val="005B6780"/>
    <w:rsid w:val="00662CC6"/>
    <w:rsid w:val="00A63270"/>
    <w:rsid w:val="00A75363"/>
    <w:rsid w:val="00D00263"/>
    <w:rsid w:val="00ED6197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Yvetot02</cp:lastModifiedBy>
  <cp:revision>2</cp:revision>
  <dcterms:created xsi:type="dcterms:W3CDTF">2018-01-17T15:45:00Z</dcterms:created>
  <dcterms:modified xsi:type="dcterms:W3CDTF">2018-01-17T15:45:00Z</dcterms:modified>
</cp:coreProperties>
</file>